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3543"/>
        <w:gridCol w:w="2835"/>
      </w:tblGrid>
      <w:tr w:rsidR="008B46F7" w:rsidTr="00B52A7E">
        <w:trPr>
          <w:trHeight w:val="425"/>
        </w:trPr>
        <w:tc>
          <w:tcPr>
            <w:tcW w:w="1088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46F7" w:rsidRPr="00B237B9" w:rsidRDefault="00A86BD1" w:rsidP="00A86BD1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B237B9">
              <w:rPr>
                <w:rFonts w:cstheme="minorHAnsi"/>
                <w:b/>
                <w:sz w:val="28"/>
                <w:szCs w:val="28"/>
              </w:rPr>
              <w:t>Земетчинский район Пензенской области</w:t>
            </w:r>
          </w:p>
        </w:tc>
      </w:tr>
      <w:tr w:rsidR="008B46F7" w:rsidTr="00B52A7E">
        <w:trPr>
          <w:trHeight w:val="376"/>
        </w:trPr>
        <w:tc>
          <w:tcPr>
            <w:tcW w:w="10881" w:type="dxa"/>
            <w:gridSpan w:val="4"/>
            <w:tcBorders>
              <w:left w:val="nil"/>
              <w:bottom w:val="nil"/>
              <w:right w:val="nil"/>
            </w:tcBorders>
          </w:tcPr>
          <w:p w:rsidR="008B46F7" w:rsidRPr="00B237B9" w:rsidRDefault="008B46F7" w:rsidP="008B46F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B237B9">
              <w:rPr>
                <w:rFonts w:cstheme="minorHAnsi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</w:tr>
      <w:tr w:rsidR="008B46F7" w:rsidRPr="00B237B9" w:rsidTr="00B52A7E">
        <w:trPr>
          <w:trHeight w:val="704"/>
        </w:trPr>
        <w:tc>
          <w:tcPr>
            <w:tcW w:w="10881" w:type="dxa"/>
            <w:gridSpan w:val="4"/>
            <w:tcBorders>
              <w:top w:val="nil"/>
              <w:left w:val="nil"/>
              <w:right w:val="nil"/>
            </w:tcBorders>
          </w:tcPr>
          <w:p w:rsidR="008B46F7" w:rsidRPr="00B237B9" w:rsidRDefault="008B46F7" w:rsidP="008B46F7">
            <w:pPr>
              <w:jc w:val="center"/>
              <w:rPr>
                <w:rFonts w:cstheme="minorHAnsi"/>
                <w:sz w:val="28"/>
                <w:szCs w:val="28"/>
              </w:rPr>
            </w:pPr>
            <w:r w:rsidRPr="00B237B9">
              <w:rPr>
                <w:rFonts w:cstheme="minorHAnsi"/>
                <w:sz w:val="28"/>
                <w:szCs w:val="28"/>
              </w:rPr>
              <w:t>Лица, замещающие должность главы местной администрации по контракту</w:t>
            </w:r>
          </w:p>
        </w:tc>
      </w:tr>
      <w:tr w:rsidR="008B46F7" w:rsidTr="00B52A7E">
        <w:trPr>
          <w:trHeight w:val="845"/>
        </w:trPr>
        <w:tc>
          <w:tcPr>
            <w:tcW w:w="534" w:type="dxa"/>
            <w:vAlign w:val="center"/>
          </w:tcPr>
          <w:p w:rsidR="008B46F7" w:rsidRPr="003F2859" w:rsidRDefault="008B46F7" w:rsidP="00B237B9">
            <w:pPr>
              <w:jc w:val="center"/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 xml:space="preserve">№ </w:t>
            </w:r>
          </w:p>
        </w:tc>
        <w:tc>
          <w:tcPr>
            <w:tcW w:w="3969" w:type="dxa"/>
            <w:vAlign w:val="center"/>
          </w:tcPr>
          <w:p w:rsidR="008B46F7" w:rsidRPr="003F2859" w:rsidRDefault="00FF2C55" w:rsidP="008B46F7">
            <w:pPr>
              <w:jc w:val="center"/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Фамилия, имя, отчество</w:t>
            </w:r>
          </w:p>
        </w:tc>
        <w:tc>
          <w:tcPr>
            <w:tcW w:w="3543" w:type="dxa"/>
            <w:vAlign w:val="center"/>
          </w:tcPr>
          <w:p w:rsidR="008B46F7" w:rsidRPr="003F2859" w:rsidRDefault="00FF2C55" w:rsidP="0048789C">
            <w:pPr>
              <w:jc w:val="center"/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Должность</w:t>
            </w:r>
            <w:r w:rsidR="0048789C" w:rsidRPr="003F2859">
              <w:rPr>
                <w:rStyle w:val="a6"/>
                <w:rFonts w:cstheme="minorHAnsi"/>
                <w:sz w:val="23"/>
                <w:szCs w:val="23"/>
              </w:rPr>
              <w:footnoteReference w:id="1"/>
            </w:r>
            <w:r w:rsidRPr="003F2859">
              <w:rPr>
                <w:rFonts w:cstheme="minorHAnsi"/>
                <w:sz w:val="23"/>
                <w:szCs w:val="23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8B46F7" w:rsidRPr="003F2859" w:rsidRDefault="00FF2C55" w:rsidP="00FF2C55">
            <w:pPr>
              <w:jc w:val="center"/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Примечание</w:t>
            </w:r>
            <w:r w:rsidR="0048789C" w:rsidRPr="003F2859">
              <w:rPr>
                <w:rStyle w:val="a6"/>
                <w:rFonts w:cstheme="minorHAnsi"/>
                <w:sz w:val="23"/>
                <w:szCs w:val="23"/>
              </w:rPr>
              <w:footnoteReference w:id="2"/>
            </w:r>
          </w:p>
        </w:tc>
      </w:tr>
      <w:tr w:rsidR="008B46F7" w:rsidTr="00B52A7E">
        <w:trPr>
          <w:cantSplit/>
          <w:trHeight w:hRule="exact" w:val="751"/>
        </w:trPr>
        <w:tc>
          <w:tcPr>
            <w:tcW w:w="534" w:type="dxa"/>
            <w:vAlign w:val="center"/>
          </w:tcPr>
          <w:p w:rsidR="008B46F7" w:rsidRPr="003F2859" w:rsidRDefault="00A86BD1" w:rsidP="00FF2C55">
            <w:pPr>
              <w:jc w:val="center"/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1.</w:t>
            </w:r>
          </w:p>
        </w:tc>
        <w:tc>
          <w:tcPr>
            <w:tcW w:w="3969" w:type="dxa"/>
            <w:vAlign w:val="center"/>
          </w:tcPr>
          <w:p w:rsidR="008B46F7" w:rsidRPr="003F2859" w:rsidRDefault="00A86BD1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Иванов Иван Иванович</w:t>
            </w:r>
          </w:p>
        </w:tc>
        <w:tc>
          <w:tcPr>
            <w:tcW w:w="3543" w:type="dxa"/>
            <w:vAlign w:val="center"/>
          </w:tcPr>
          <w:p w:rsidR="008B46F7" w:rsidRPr="003F2859" w:rsidRDefault="00A86BD1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Глава администрации Салтыковского сельсовета</w:t>
            </w:r>
          </w:p>
        </w:tc>
        <w:tc>
          <w:tcPr>
            <w:tcW w:w="2835" w:type="dxa"/>
            <w:vAlign w:val="center"/>
          </w:tcPr>
          <w:p w:rsidR="008B46F7" w:rsidRPr="003F2859" w:rsidRDefault="008B46F7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  <w:tr w:rsidR="008B46F7" w:rsidTr="00B52A7E">
        <w:trPr>
          <w:cantSplit/>
          <w:trHeight w:hRule="exact" w:val="705"/>
        </w:trPr>
        <w:tc>
          <w:tcPr>
            <w:tcW w:w="534" w:type="dxa"/>
            <w:vAlign w:val="center"/>
          </w:tcPr>
          <w:p w:rsidR="008B46F7" w:rsidRPr="003F2859" w:rsidRDefault="008B46F7" w:rsidP="00FF2C55">
            <w:pPr>
              <w:jc w:val="center"/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969" w:type="dxa"/>
            <w:vAlign w:val="center"/>
          </w:tcPr>
          <w:p w:rsidR="0048789C" w:rsidRPr="003F2859" w:rsidRDefault="0048789C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супруга:</w:t>
            </w:r>
          </w:p>
          <w:p w:rsidR="008B46F7" w:rsidRPr="003F2859" w:rsidRDefault="0048789C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Иванова Тамара Викторовна</w:t>
            </w:r>
          </w:p>
        </w:tc>
        <w:tc>
          <w:tcPr>
            <w:tcW w:w="3543" w:type="dxa"/>
            <w:vAlign w:val="center"/>
          </w:tcPr>
          <w:p w:rsidR="008B46F7" w:rsidRPr="003F2859" w:rsidRDefault="00AA3D51" w:rsidP="0048789C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3F2859">
              <w:rPr>
                <w:rFonts w:cstheme="minorHAnsi"/>
                <w:b/>
                <w:sz w:val="32"/>
                <w:szCs w:val="32"/>
              </w:rPr>
              <w:t>×</w:t>
            </w:r>
          </w:p>
        </w:tc>
        <w:tc>
          <w:tcPr>
            <w:tcW w:w="2835" w:type="dxa"/>
            <w:vAlign w:val="center"/>
          </w:tcPr>
          <w:p w:rsidR="008B46F7" w:rsidRPr="003F2859" w:rsidRDefault="008B46F7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  <w:tr w:rsidR="008B46F7" w:rsidTr="00B52A7E">
        <w:trPr>
          <w:cantSplit/>
          <w:trHeight w:hRule="exact" w:val="714"/>
        </w:trPr>
        <w:tc>
          <w:tcPr>
            <w:tcW w:w="534" w:type="dxa"/>
            <w:vAlign w:val="center"/>
          </w:tcPr>
          <w:p w:rsidR="008B46F7" w:rsidRPr="003F2859" w:rsidRDefault="0048789C" w:rsidP="00FF2C55">
            <w:pPr>
              <w:jc w:val="center"/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 xml:space="preserve">2. </w:t>
            </w:r>
          </w:p>
        </w:tc>
        <w:tc>
          <w:tcPr>
            <w:tcW w:w="3969" w:type="dxa"/>
            <w:vAlign w:val="center"/>
          </w:tcPr>
          <w:p w:rsidR="008B46F7" w:rsidRPr="003F2859" w:rsidRDefault="00AA3D51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Петров Петр Дмитриевич</w:t>
            </w:r>
          </w:p>
        </w:tc>
        <w:tc>
          <w:tcPr>
            <w:tcW w:w="3543" w:type="dxa"/>
            <w:vAlign w:val="center"/>
          </w:tcPr>
          <w:p w:rsidR="00B237B9" w:rsidRPr="003F2859" w:rsidRDefault="00AA3D51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 xml:space="preserve">Глава администрации </w:t>
            </w:r>
          </w:p>
          <w:p w:rsidR="008B46F7" w:rsidRPr="003F2859" w:rsidRDefault="00AA3D51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Полевского сельсовета</w:t>
            </w:r>
          </w:p>
        </w:tc>
        <w:tc>
          <w:tcPr>
            <w:tcW w:w="2835" w:type="dxa"/>
            <w:vAlign w:val="center"/>
          </w:tcPr>
          <w:p w:rsidR="00AA3D51" w:rsidRPr="003F2859" w:rsidRDefault="00AA3D51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  <w:r w:rsidRPr="003F2859">
              <w:rPr>
                <w:rFonts w:cstheme="minorHAnsi"/>
                <w:i/>
                <w:sz w:val="23"/>
                <w:szCs w:val="23"/>
              </w:rPr>
              <w:t>Сведения</w:t>
            </w:r>
          </w:p>
          <w:p w:rsidR="008B46F7" w:rsidRPr="003F2859" w:rsidRDefault="00AA3D51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  <w:r w:rsidRPr="003F2859">
              <w:rPr>
                <w:rFonts w:cstheme="minorHAnsi"/>
                <w:i/>
                <w:sz w:val="23"/>
                <w:szCs w:val="23"/>
              </w:rPr>
              <w:t>о расходах</w:t>
            </w:r>
          </w:p>
        </w:tc>
      </w:tr>
      <w:tr w:rsidR="008B46F7" w:rsidTr="00B52A7E">
        <w:trPr>
          <w:cantSplit/>
          <w:trHeight w:hRule="exact" w:val="697"/>
        </w:trPr>
        <w:tc>
          <w:tcPr>
            <w:tcW w:w="534" w:type="dxa"/>
            <w:vAlign w:val="center"/>
          </w:tcPr>
          <w:p w:rsidR="008B46F7" w:rsidRPr="003F2859" w:rsidRDefault="008B46F7" w:rsidP="00FF2C55">
            <w:pPr>
              <w:jc w:val="center"/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969" w:type="dxa"/>
            <w:vAlign w:val="center"/>
          </w:tcPr>
          <w:p w:rsidR="00AA3D51" w:rsidRPr="003F2859" w:rsidRDefault="00AA3D51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 xml:space="preserve">супруга: </w:t>
            </w:r>
          </w:p>
          <w:p w:rsidR="008B46F7" w:rsidRPr="003F2859" w:rsidRDefault="00AA3D51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Петрова Инна Николаевна</w:t>
            </w:r>
          </w:p>
          <w:p w:rsidR="00AA3D51" w:rsidRPr="003F2859" w:rsidRDefault="00AA3D51" w:rsidP="00FF2C55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543" w:type="dxa"/>
            <w:vAlign w:val="center"/>
          </w:tcPr>
          <w:p w:rsidR="008B46F7" w:rsidRPr="003F2859" w:rsidRDefault="00AA3D51" w:rsidP="00AA3D51">
            <w:pPr>
              <w:jc w:val="center"/>
              <w:rPr>
                <w:rFonts w:cstheme="minorHAnsi"/>
                <w:sz w:val="32"/>
                <w:szCs w:val="32"/>
              </w:rPr>
            </w:pPr>
            <w:r w:rsidRPr="003F2859">
              <w:rPr>
                <w:rFonts w:cstheme="minorHAnsi"/>
                <w:b/>
                <w:sz w:val="32"/>
                <w:szCs w:val="32"/>
              </w:rPr>
              <w:t>×</w:t>
            </w:r>
          </w:p>
        </w:tc>
        <w:tc>
          <w:tcPr>
            <w:tcW w:w="2835" w:type="dxa"/>
            <w:vAlign w:val="center"/>
          </w:tcPr>
          <w:p w:rsidR="008B46F7" w:rsidRPr="003F2859" w:rsidRDefault="008B46F7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  <w:tr w:rsidR="00AA3D51" w:rsidTr="00B52A7E">
        <w:trPr>
          <w:cantSplit/>
          <w:trHeight w:hRule="exact" w:val="697"/>
        </w:trPr>
        <w:tc>
          <w:tcPr>
            <w:tcW w:w="534" w:type="dxa"/>
            <w:vAlign w:val="center"/>
          </w:tcPr>
          <w:p w:rsidR="00AA3D51" w:rsidRPr="003F2859" w:rsidRDefault="00AA3D51" w:rsidP="00FF2C55">
            <w:pPr>
              <w:jc w:val="center"/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969" w:type="dxa"/>
            <w:vAlign w:val="center"/>
          </w:tcPr>
          <w:p w:rsidR="00AA3D51" w:rsidRPr="003F2859" w:rsidRDefault="00AA3D51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 xml:space="preserve">несовершеннолетняя дочь: </w:t>
            </w:r>
          </w:p>
          <w:p w:rsidR="00AA3D51" w:rsidRPr="003F2859" w:rsidRDefault="00AA3D51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Петрова Юлия Петровна</w:t>
            </w:r>
          </w:p>
        </w:tc>
        <w:tc>
          <w:tcPr>
            <w:tcW w:w="3543" w:type="dxa"/>
            <w:vAlign w:val="center"/>
          </w:tcPr>
          <w:p w:rsidR="00AA3D51" w:rsidRPr="003F2859" w:rsidRDefault="00AA3D51" w:rsidP="00AA3D51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3F2859">
              <w:rPr>
                <w:rFonts w:cstheme="minorHAnsi"/>
                <w:b/>
                <w:sz w:val="32"/>
                <w:szCs w:val="32"/>
              </w:rPr>
              <w:t>×</w:t>
            </w:r>
          </w:p>
        </w:tc>
        <w:tc>
          <w:tcPr>
            <w:tcW w:w="2835" w:type="dxa"/>
            <w:vAlign w:val="center"/>
          </w:tcPr>
          <w:p w:rsidR="00AA3D51" w:rsidRPr="003F2859" w:rsidRDefault="00AA3D51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  <w:tr w:rsidR="00AA3D51" w:rsidTr="00B52A7E">
        <w:trPr>
          <w:cantSplit/>
          <w:trHeight w:hRule="exact" w:val="1405"/>
        </w:trPr>
        <w:tc>
          <w:tcPr>
            <w:tcW w:w="534" w:type="dxa"/>
            <w:vAlign w:val="center"/>
          </w:tcPr>
          <w:p w:rsidR="00AA3D51" w:rsidRPr="003F2859" w:rsidRDefault="00B237B9" w:rsidP="00FF2C55">
            <w:pPr>
              <w:jc w:val="center"/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3.</w:t>
            </w:r>
          </w:p>
        </w:tc>
        <w:tc>
          <w:tcPr>
            <w:tcW w:w="3969" w:type="dxa"/>
            <w:vAlign w:val="center"/>
          </w:tcPr>
          <w:p w:rsidR="00AA3D51" w:rsidRPr="003F2859" w:rsidRDefault="00B237B9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Сидорова Нина Васильевна</w:t>
            </w:r>
          </w:p>
        </w:tc>
        <w:tc>
          <w:tcPr>
            <w:tcW w:w="3543" w:type="dxa"/>
            <w:vAlign w:val="center"/>
          </w:tcPr>
          <w:p w:rsidR="00AA3D51" w:rsidRPr="003F2859" w:rsidRDefault="00B237B9" w:rsidP="00B237B9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Глава администрации Ивановского сельсовета</w:t>
            </w:r>
          </w:p>
        </w:tc>
        <w:tc>
          <w:tcPr>
            <w:tcW w:w="2835" w:type="dxa"/>
            <w:vAlign w:val="center"/>
          </w:tcPr>
          <w:p w:rsidR="00B52A7E" w:rsidRPr="003F2859" w:rsidRDefault="00B237B9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  <w:r w:rsidRPr="003F2859">
              <w:rPr>
                <w:rFonts w:cstheme="minorHAnsi"/>
                <w:i/>
                <w:sz w:val="23"/>
                <w:szCs w:val="23"/>
              </w:rPr>
              <w:t xml:space="preserve">Заявление о невозможности представить сведения </w:t>
            </w:r>
          </w:p>
          <w:p w:rsidR="00AA3D51" w:rsidRPr="003F2859" w:rsidRDefault="00B237B9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  <w:r w:rsidRPr="003F2859">
              <w:rPr>
                <w:rFonts w:cstheme="minorHAnsi"/>
                <w:i/>
                <w:sz w:val="23"/>
                <w:szCs w:val="23"/>
              </w:rPr>
              <w:t>о доходах супруга</w:t>
            </w:r>
          </w:p>
        </w:tc>
      </w:tr>
      <w:tr w:rsidR="00B237B9" w:rsidTr="00B52A7E">
        <w:trPr>
          <w:cantSplit/>
          <w:trHeight w:hRule="exact" w:val="697"/>
        </w:trPr>
        <w:tc>
          <w:tcPr>
            <w:tcW w:w="534" w:type="dxa"/>
            <w:vAlign w:val="center"/>
          </w:tcPr>
          <w:p w:rsidR="00B237B9" w:rsidRPr="003F2859" w:rsidRDefault="00B237B9" w:rsidP="00FF2C55">
            <w:pPr>
              <w:jc w:val="center"/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969" w:type="dxa"/>
            <w:vAlign w:val="center"/>
          </w:tcPr>
          <w:p w:rsidR="00B237B9" w:rsidRPr="003F2859" w:rsidRDefault="00B237B9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 xml:space="preserve">супруг: </w:t>
            </w:r>
          </w:p>
          <w:p w:rsidR="00B237B9" w:rsidRPr="003F2859" w:rsidRDefault="00B237B9" w:rsidP="00FF2C55">
            <w:pPr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>Сидоров Игнат Иванович</w:t>
            </w:r>
          </w:p>
        </w:tc>
        <w:tc>
          <w:tcPr>
            <w:tcW w:w="3543" w:type="dxa"/>
            <w:vAlign w:val="center"/>
          </w:tcPr>
          <w:p w:rsidR="00B237B9" w:rsidRPr="003F2859" w:rsidRDefault="00B237B9" w:rsidP="00AA3D51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r w:rsidRPr="003F2859">
              <w:rPr>
                <w:rFonts w:cstheme="minorHAnsi"/>
                <w:b/>
                <w:sz w:val="32"/>
                <w:szCs w:val="32"/>
              </w:rPr>
              <w:t>×</w:t>
            </w:r>
          </w:p>
        </w:tc>
        <w:tc>
          <w:tcPr>
            <w:tcW w:w="2835" w:type="dxa"/>
            <w:vAlign w:val="center"/>
          </w:tcPr>
          <w:p w:rsidR="00B237B9" w:rsidRPr="003F2859" w:rsidRDefault="00B237B9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  <w:tr w:rsidR="00B237B9" w:rsidTr="00B52A7E">
        <w:trPr>
          <w:cantSplit/>
          <w:trHeight w:hRule="exact" w:val="697"/>
        </w:trPr>
        <w:tc>
          <w:tcPr>
            <w:tcW w:w="534" w:type="dxa"/>
            <w:vAlign w:val="center"/>
          </w:tcPr>
          <w:p w:rsidR="00B237B9" w:rsidRPr="003F2859" w:rsidRDefault="00B237B9" w:rsidP="00FF2C55">
            <w:pPr>
              <w:jc w:val="center"/>
              <w:rPr>
                <w:rFonts w:cstheme="minorHAnsi"/>
                <w:sz w:val="23"/>
                <w:szCs w:val="23"/>
              </w:rPr>
            </w:pPr>
            <w:r w:rsidRPr="003F2859">
              <w:rPr>
                <w:rFonts w:cstheme="minorHAnsi"/>
                <w:sz w:val="23"/>
                <w:szCs w:val="23"/>
              </w:rPr>
              <w:t xml:space="preserve">4. </w:t>
            </w:r>
          </w:p>
        </w:tc>
        <w:tc>
          <w:tcPr>
            <w:tcW w:w="3969" w:type="dxa"/>
            <w:vAlign w:val="center"/>
          </w:tcPr>
          <w:p w:rsidR="00B237B9" w:rsidRPr="003F2859" w:rsidRDefault="00B237B9" w:rsidP="00FF2C55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543" w:type="dxa"/>
            <w:vAlign w:val="center"/>
          </w:tcPr>
          <w:p w:rsidR="00B237B9" w:rsidRPr="003F2859" w:rsidRDefault="00B237B9" w:rsidP="00AA3D51">
            <w:pPr>
              <w:jc w:val="center"/>
              <w:rPr>
                <w:rFonts w:cstheme="minorHAnsi"/>
                <w:b/>
                <w:sz w:val="23"/>
                <w:szCs w:val="23"/>
              </w:rPr>
            </w:pPr>
          </w:p>
        </w:tc>
        <w:tc>
          <w:tcPr>
            <w:tcW w:w="2835" w:type="dxa"/>
            <w:vAlign w:val="center"/>
          </w:tcPr>
          <w:p w:rsidR="00B237B9" w:rsidRPr="003F2859" w:rsidRDefault="00B237B9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  <w:tr w:rsidR="00B237B9" w:rsidTr="00B52A7E">
        <w:trPr>
          <w:cantSplit/>
          <w:trHeight w:hRule="exact" w:val="697"/>
        </w:trPr>
        <w:tc>
          <w:tcPr>
            <w:tcW w:w="534" w:type="dxa"/>
            <w:vAlign w:val="center"/>
          </w:tcPr>
          <w:p w:rsidR="00B237B9" w:rsidRPr="003F2859" w:rsidRDefault="00B237B9" w:rsidP="00FF2C55">
            <w:pPr>
              <w:jc w:val="center"/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969" w:type="dxa"/>
            <w:vAlign w:val="center"/>
          </w:tcPr>
          <w:p w:rsidR="00B237B9" w:rsidRPr="003F2859" w:rsidRDefault="00B237B9" w:rsidP="00FF2C55">
            <w:pPr>
              <w:rPr>
                <w:rFonts w:cstheme="minorHAnsi"/>
                <w:sz w:val="23"/>
                <w:szCs w:val="23"/>
              </w:rPr>
            </w:pPr>
          </w:p>
        </w:tc>
        <w:tc>
          <w:tcPr>
            <w:tcW w:w="3543" w:type="dxa"/>
            <w:vAlign w:val="center"/>
          </w:tcPr>
          <w:p w:rsidR="00B237B9" w:rsidRPr="003F2859" w:rsidRDefault="00B237B9" w:rsidP="00AA3D51">
            <w:pPr>
              <w:jc w:val="center"/>
              <w:rPr>
                <w:rFonts w:cstheme="minorHAnsi"/>
                <w:b/>
                <w:sz w:val="23"/>
                <w:szCs w:val="23"/>
              </w:rPr>
            </w:pPr>
          </w:p>
        </w:tc>
        <w:tc>
          <w:tcPr>
            <w:tcW w:w="2835" w:type="dxa"/>
            <w:vAlign w:val="center"/>
          </w:tcPr>
          <w:p w:rsidR="00B237B9" w:rsidRPr="003F2859" w:rsidRDefault="00B237B9" w:rsidP="00B237B9">
            <w:pPr>
              <w:jc w:val="center"/>
              <w:rPr>
                <w:rFonts w:cstheme="minorHAnsi"/>
                <w:i/>
                <w:sz w:val="23"/>
                <w:szCs w:val="23"/>
              </w:rPr>
            </w:pPr>
          </w:p>
        </w:tc>
      </w:tr>
    </w:tbl>
    <w:p w:rsidR="00022280" w:rsidRPr="00DA3A77" w:rsidRDefault="00022280" w:rsidP="00DA3A77">
      <w:pPr>
        <w:rPr>
          <w:rFonts w:ascii="Times New Roman" w:hAnsi="Times New Roman" w:cs="Times New Roman"/>
          <w:sz w:val="28"/>
          <w:szCs w:val="28"/>
        </w:rPr>
      </w:pPr>
    </w:p>
    <w:sectPr w:rsidR="00022280" w:rsidRPr="00DA3A77" w:rsidSect="00B237B9">
      <w:pgSz w:w="11906" w:h="16840"/>
      <w:pgMar w:top="567" w:right="567" w:bottom="567" w:left="56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A95" w:rsidRDefault="004E4A95" w:rsidP="0048789C">
      <w:pPr>
        <w:spacing w:after="0" w:line="240" w:lineRule="auto"/>
      </w:pPr>
      <w:r>
        <w:separator/>
      </w:r>
    </w:p>
  </w:endnote>
  <w:endnote w:type="continuationSeparator" w:id="0">
    <w:p w:rsidR="004E4A95" w:rsidRDefault="004E4A95" w:rsidP="00487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A95" w:rsidRDefault="004E4A95" w:rsidP="0048789C">
      <w:pPr>
        <w:spacing w:after="0" w:line="240" w:lineRule="auto"/>
      </w:pPr>
      <w:r>
        <w:separator/>
      </w:r>
    </w:p>
  </w:footnote>
  <w:footnote w:type="continuationSeparator" w:id="0">
    <w:p w:rsidR="004E4A95" w:rsidRDefault="004E4A95" w:rsidP="0048789C">
      <w:pPr>
        <w:spacing w:after="0" w:line="240" w:lineRule="auto"/>
      </w:pPr>
      <w:r>
        <w:continuationSeparator/>
      </w:r>
    </w:p>
  </w:footnote>
  <w:footnote w:id="1">
    <w:p w:rsidR="0048789C" w:rsidRPr="00B237B9" w:rsidRDefault="0048789C">
      <w:pPr>
        <w:pStyle w:val="a4"/>
        <w:rPr>
          <w:rFonts w:cstheme="minorHAnsi"/>
        </w:rPr>
      </w:pPr>
      <w:r>
        <w:rPr>
          <w:rStyle w:val="a6"/>
        </w:rPr>
        <w:footnoteRef/>
      </w:r>
      <w:r>
        <w:t xml:space="preserve"> </w:t>
      </w:r>
      <w:r w:rsidRPr="00B237B9">
        <w:rPr>
          <w:rFonts w:cstheme="minorHAnsi"/>
        </w:rPr>
        <w:t>Указыв</w:t>
      </w:r>
      <w:r w:rsidR="00B237B9">
        <w:rPr>
          <w:rFonts w:cstheme="minorHAnsi"/>
        </w:rPr>
        <w:t>ается по состоянию на 31.12.2018</w:t>
      </w:r>
      <w:r w:rsidRPr="00B237B9">
        <w:rPr>
          <w:rFonts w:cstheme="minorHAnsi"/>
        </w:rPr>
        <w:t xml:space="preserve"> года</w:t>
      </w:r>
    </w:p>
  </w:footnote>
  <w:footnote w:id="2">
    <w:p w:rsidR="0048789C" w:rsidRPr="00B237B9" w:rsidRDefault="0048789C" w:rsidP="00E70231">
      <w:pPr>
        <w:pStyle w:val="a4"/>
        <w:jc w:val="both"/>
        <w:rPr>
          <w:rFonts w:cstheme="minorHAnsi"/>
        </w:rPr>
      </w:pPr>
      <w:r w:rsidRPr="00B237B9">
        <w:rPr>
          <w:rStyle w:val="a6"/>
          <w:rFonts w:cstheme="minorHAnsi"/>
        </w:rPr>
        <w:footnoteRef/>
      </w:r>
      <w:r w:rsidRPr="00B237B9">
        <w:rPr>
          <w:rFonts w:cstheme="minorHAnsi"/>
        </w:rPr>
        <w:t xml:space="preserve"> В данной графе отражается представлени</w:t>
      </w:r>
      <w:r w:rsidR="00E70231" w:rsidRPr="00B237B9">
        <w:rPr>
          <w:rFonts w:cstheme="minorHAnsi"/>
        </w:rPr>
        <w:t>е</w:t>
      </w:r>
      <w:r w:rsidRPr="00B237B9">
        <w:rPr>
          <w:rFonts w:cstheme="minorHAnsi"/>
        </w:rPr>
        <w:t xml:space="preserve"> сведений о расходах, </w:t>
      </w:r>
      <w:r w:rsidR="00E70231" w:rsidRPr="00B237B9">
        <w:rPr>
          <w:rFonts w:cstheme="minorHAnsi"/>
        </w:rPr>
        <w:t>наличие</w:t>
      </w:r>
      <w:r w:rsidRPr="00B237B9">
        <w:rPr>
          <w:rFonts w:cstheme="minorHAnsi"/>
        </w:rPr>
        <w:t xml:space="preserve"> заявления о невозможности представить сведения о доходах супруг</w:t>
      </w:r>
      <w:r w:rsidR="00B237B9">
        <w:rPr>
          <w:rFonts w:cstheme="minorHAnsi"/>
        </w:rPr>
        <w:t>а</w:t>
      </w:r>
      <w:r w:rsidRPr="00B237B9">
        <w:rPr>
          <w:rFonts w:cstheme="minorHAnsi"/>
        </w:rPr>
        <w:t xml:space="preserve"> (супруг</w:t>
      </w:r>
      <w:r w:rsidR="00B237B9">
        <w:rPr>
          <w:rFonts w:cstheme="minorHAnsi"/>
        </w:rPr>
        <w:t>и</w:t>
      </w:r>
      <w:r w:rsidRPr="00B237B9">
        <w:rPr>
          <w:rFonts w:cstheme="minorHAnsi"/>
        </w:rPr>
        <w:t>), досрочное сложение полномочий</w:t>
      </w:r>
      <w:r w:rsidR="00E70231" w:rsidRPr="00B237B9">
        <w:rPr>
          <w:rFonts w:cstheme="minorHAnsi"/>
        </w:rPr>
        <w:t xml:space="preserve"> (в </w:t>
      </w:r>
      <w:r w:rsidR="00DD4BBB">
        <w:rPr>
          <w:rFonts w:cstheme="minorHAnsi"/>
        </w:rPr>
        <w:t>2019</w:t>
      </w:r>
      <w:bookmarkStart w:id="0" w:name="_GoBack"/>
      <w:bookmarkEnd w:id="0"/>
      <w:r w:rsidR="00E70231" w:rsidRPr="00B237B9">
        <w:rPr>
          <w:rFonts w:cstheme="minorHAnsi"/>
        </w:rPr>
        <w:t xml:space="preserve"> году)</w:t>
      </w:r>
      <w:r w:rsidRPr="00B237B9">
        <w:rPr>
          <w:rFonts w:cstheme="minorHAnsi"/>
        </w:rPr>
        <w:t>, непредставление сведений о доходах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6F7"/>
    <w:rsid w:val="00022280"/>
    <w:rsid w:val="003F2859"/>
    <w:rsid w:val="0048789C"/>
    <w:rsid w:val="004E4A95"/>
    <w:rsid w:val="006F01A9"/>
    <w:rsid w:val="008B46F7"/>
    <w:rsid w:val="00A86BD1"/>
    <w:rsid w:val="00AA3D51"/>
    <w:rsid w:val="00B237B9"/>
    <w:rsid w:val="00B52A7E"/>
    <w:rsid w:val="00B97B01"/>
    <w:rsid w:val="00DA3A77"/>
    <w:rsid w:val="00DD4BBB"/>
    <w:rsid w:val="00E70231"/>
    <w:rsid w:val="00F45D9E"/>
    <w:rsid w:val="00FF2C55"/>
    <w:rsid w:val="00FF3D3F"/>
    <w:rsid w:val="00FF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48789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8789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8789C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48789C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8789C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48789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6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48789C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8789C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8789C"/>
    <w:rPr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48789C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48789C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48789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C9928-6442-4618-85E6-D0B82D43A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Юлия Вячеславовна</dc:creator>
  <cp:lastModifiedBy>Гущина Юлия Вячеславовна</cp:lastModifiedBy>
  <cp:revision>11</cp:revision>
  <cp:lastPrinted>2015-06-30T08:56:00Z</cp:lastPrinted>
  <dcterms:created xsi:type="dcterms:W3CDTF">2018-03-29T10:10:00Z</dcterms:created>
  <dcterms:modified xsi:type="dcterms:W3CDTF">2018-12-03T08:32:00Z</dcterms:modified>
</cp:coreProperties>
</file>